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B5" w:rsidRDefault="004F3FB5"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28A35581" wp14:editId="1D13FFF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58815" cy="836930"/>
            <wp:effectExtent l="0" t="0" r="0" b="1270"/>
            <wp:wrapSquare wrapText="larges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745" w:rsidRDefault="00B93745" w:rsidP="004F3FB5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F3FB5" w:rsidRPr="004F3FB5" w:rsidRDefault="004F3FB5" w:rsidP="004F3FB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F3FB5">
        <w:rPr>
          <w:rFonts w:ascii="Times New Roman" w:hAnsi="Times New Roman" w:cs="Times New Roman"/>
          <w:b/>
          <w:sz w:val="24"/>
          <w:u w:val="single"/>
        </w:rPr>
        <w:t>PREHĽAD CIEN DODÁVKY ELEKTRINY PRE DOMÁCNOSTI spoločnosti CBA VEREX, a.s.</w:t>
      </w:r>
    </w:p>
    <w:p w:rsidR="004F3FB5" w:rsidRDefault="004F3FB5" w:rsidP="004F3FB5">
      <w:pPr>
        <w:jc w:val="center"/>
        <w:rPr>
          <w:rFonts w:ascii="Times New Roman" w:hAnsi="Times New Roman" w:cs="Times New Roman"/>
          <w:b/>
          <w:sz w:val="24"/>
        </w:rPr>
      </w:pPr>
      <w:r w:rsidRPr="004F3FB5">
        <w:rPr>
          <w:rFonts w:ascii="Times New Roman" w:hAnsi="Times New Roman" w:cs="Times New Roman"/>
          <w:b/>
          <w:sz w:val="24"/>
        </w:rPr>
        <w:t>PLATNÝ od 1.1.2022</w:t>
      </w:r>
    </w:p>
    <w:p w:rsidR="00B93745" w:rsidRPr="004F3FB5" w:rsidRDefault="00B93745" w:rsidP="004F3FB5">
      <w:pPr>
        <w:jc w:val="center"/>
        <w:rPr>
          <w:rFonts w:ascii="Times New Roman" w:hAnsi="Times New Roman" w:cs="Times New Roman"/>
          <w:b/>
          <w:sz w:val="24"/>
        </w:rPr>
      </w:pPr>
    </w:p>
    <w:p w:rsidR="00A90E8F" w:rsidRPr="004F3FB5" w:rsidRDefault="004F3FB5" w:rsidP="004F3FB5">
      <w:pPr>
        <w:jc w:val="both"/>
        <w:rPr>
          <w:rFonts w:ascii="Times New Roman" w:hAnsi="Times New Roman" w:cs="Times New Roman"/>
          <w:sz w:val="24"/>
        </w:rPr>
      </w:pPr>
      <w:r w:rsidRPr="004F3FB5">
        <w:rPr>
          <w:rFonts w:ascii="Times New Roman" w:hAnsi="Times New Roman" w:cs="Times New Roman"/>
          <w:sz w:val="24"/>
        </w:rPr>
        <w:t>Ceny za dodávku elektriny uvedené v tomto cenníku sú schválené rozhodnutím ÚRSO č. 0008/2022/E zo dňa 02.12.2021 a platia pre odberateľov elektriny v domácnosti, ktorých dodávateľom je spoločnosť CBA VEREX, a.s..</w:t>
      </w:r>
    </w:p>
    <w:p w:rsidR="004F3FB5" w:rsidRDefault="004F3FB5"/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6479"/>
      </w:tblGrid>
      <w:tr w:rsidR="004F3FB5" w:rsidRPr="004F3FB5" w:rsidTr="00481602">
        <w:trPr>
          <w:trHeight w:val="30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B5" w:rsidRPr="00481602" w:rsidRDefault="004F3FB5" w:rsidP="004F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ŠTRUKTÚRA SADZIEB</w:t>
            </w:r>
          </w:p>
        </w:tc>
      </w:tr>
      <w:tr w:rsidR="004F3FB5" w:rsidRPr="004F3FB5" w:rsidTr="00481602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B5" w:rsidRPr="00481602" w:rsidRDefault="004F3FB5" w:rsidP="004F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Sadzba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B5" w:rsidRPr="00481602" w:rsidRDefault="004F3FB5" w:rsidP="004F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Charak</w:t>
            </w:r>
            <w:bookmarkStart w:id="0" w:name="_GoBack"/>
            <w:bookmarkEnd w:id="0"/>
            <w:r w:rsidRPr="0048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teristika sadzby</w:t>
            </w:r>
          </w:p>
        </w:tc>
      </w:tr>
      <w:tr w:rsidR="004F3FB5" w:rsidRPr="004F3FB5" w:rsidTr="00481602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B5" w:rsidRPr="00481602" w:rsidRDefault="004F3FB5" w:rsidP="004F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DD1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FB5" w:rsidRPr="00481602" w:rsidRDefault="004F3FB5" w:rsidP="004F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Vhodná pre odberné miesta s nižšou spotrebou elektriny</w:t>
            </w:r>
          </w:p>
        </w:tc>
      </w:tr>
      <w:tr w:rsidR="004F3FB5" w:rsidRPr="004F3FB5" w:rsidTr="00481602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B5" w:rsidRPr="00481602" w:rsidRDefault="004F3FB5" w:rsidP="004F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8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DD2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FB5" w:rsidRPr="00481602" w:rsidRDefault="004F3FB5" w:rsidP="004F3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8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Vhodná pre odberné miesta s vyššou spotrebou elektriny</w:t>
            </w:r>
          </w:p>
        </w:tc>
      </w:tr>
    </w:tbl>
    <w:p w:rsidR="004F3FB5" w:rsidRDefault="004F3FB5"/>
    <w:p w:rsidR="00B93745" w:rsidRDefault="00B93745"/>
    <w:tbl>
      <w:tblPr>
        <w:tblW w:w="7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1771"/>
        <w:gridCol w:w="1474"/>
        <w:gridCol w:w="1771"/>
        <w:gridCol w:w="1474"/>
      </w:tblGrid>
      <w:tr w:rsidR="00B93745" w:rsidRPr="00B93745" w:rsidTr="00B93745">
        <w:trPr>
          <w:trHeight w:val="315"/>
        </w:trPr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45" w:rsidRPr="00B93745" w:rsidRDefault="00B93745" w:rsidP="00B9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9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CENY SADZIEB</w:t>
            </w:r>
          </w:p>
        </w:tc>
      </w:tr>
      <w:tr w:rsidR="00B93745" w:rsidRPr="00B93745" w:rsidTr="00B93745">
        <w:trPr>
          <w:trHeight w:val="315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745" w:rsidRPr="00B93745" w:rsidRDefault="00B93745" w:rsidP="00B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9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Sadzba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45" w:rsidRPr="00B93745" w:rsidRDefault="00B93745" w:rsidP="00B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9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Mesačná platba OM/mesiac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45" w:rsidRPr="00B93745" w:rsidRDefault="00B93745" w:rsidP="00B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9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VT</w:t>
            </w:r>
          </w:p>
        </w:tc>
      </w:tr>
      <w:tr w:rsidR="00B93745" w:rsidRPr="00B93745" w:rsidTr="00B93745">
        <w:trPr>
          <w:trHeight w:val="315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45" w:rsidRPr="00B93745" w:rsidRDefault="00B93745" w:rsidP="00B9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45" w:rsidRPr="00B93745" w:rsidRDefault="00B93745" w:rsidP="00B9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9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EUR bez DPH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45" w:rsidRPr="00B93745" w:rsidRDefault="00B93745" w:rsidP="00B9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9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EUR s DPH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45" w:rsidRPr="00B93745" w:rsidRDefault="00B93745" w:rsidP="00B9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9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EUR bez DPH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45" w:rsidRPr="00B93745" w:rsidRDefault="00B93745" w:rsidP="00B9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93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EUR s DPH</w:t>
            </w:r>
          </w:p>
        </w:tc>
      </w:tr>
      <w:tr w:rsidR="00B93745" w:rsidRPr="00B93745" w:rsidTr="00B93745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45" w:rsidRPr="0095131A" w:rsidRDefault="00B93745" w:rsidP="00B9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51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DD1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45" w:rsidRPr="00B93745" w:rsidRDefault="00B93745" w:rsidP="00B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9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0,7500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45" w:rsidRPr="00B93745" w:rsidRDefault="00B93745" w:rsidP="00B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9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45" w:rsidRPr="00B93745" w:rsidRDefault="00B93745" w:rsidP="00B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9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0,0655321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45" w:rsidRPr="00B93745" w:rsidRDefault="00B93745" w:rsidP="00B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9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0,0786385</w:t>
            </w:r>
          </w:p>
        </w:tc>
      </w:tr>
      <w:tr w:rsidR="00B93745" w:rsidRPr="00B93745" w:rsidTr="00B93745"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45" w:rsidRPr="0095131A" w:rsidRDefault="00B93745" w:rsidP="00B9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951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DD2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45" w:rsidRPr="00B93745" w:rsidRDefault="00B93745" w:rsidP="00B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9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0,7500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45" w:rsidRPr="00B93745" w:rsidRDefault="00B93745" w:rsidP="00B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9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0,9000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45" w:rsidRPr="00B93745" w:rsidRDefault="00B93745" w:rsidP="00B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9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0,0728488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745" w:rsidRPr="00B93745" w:rsidRDefault="00B93745" w:rsidP="00B9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9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0,0874185</w:t>
            </w:r>
          </w:p>
        </w:tc>
      </w:tr>
    </w:tbl>
    <w:p w:rsidR="00B93745" w:rsidRDefault="00B93745"/>
    <w:p w:rsidR="00B93745" w:rsidRDefault="00B93745">
      <w:pPr>
        <w:rPr>
          <w:rFonts w:ascii="Times New Roman" w:hAnsi="Times New Roman" w:cs="Times New Roman"/>
          <w:sz w:val="24"/>
        </w:rPr>
      </w:pPr>
      <w:r w:rsidRPr="00B93745">
        <w:rPr>
          <w:rFonts w:ascii="Times New Roman" w:hAnsi="Times New Roman" w:cs="Times New Roman"/>
          <w:sz w:val="24"/>
        </w:rPr>
        <w:t>VT – vysoké pásmo (vysoká tarifa)</w:t>
      </w:r>
    </w:p>
    <w:p w:rsidR="00B93745" w:rsidRDefault="00B937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Ceny VT sú uvádzané v EUR/kWh.</w:t>
      </w:r>
    </w:p>
    <w:p w:rsidR="00B93745" w:rsidRDefault="00B93745">
      <w:pPr>
        <w:rPr>
          <w:rFonts w:ascii="Times New Roman" w:hAnsi="Times New Roman" w:cs="Times New Roman"/>
          <w:sz w:val="24"/>
        </w:rPr>
      </w:pPr>
    </w:p>
    <w:p w:rsidR="00B93745" w:rsidRPr="00B93745" w:rsidRDefault="00B93745" w:rsidP="00B937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Ceny elektriny nezahŕňajú poplatky za distribúciu a prenos elektriny a ostatné regulované poplatky, spotrebnú daň a odvod do Národného jadrového fondu na vyraďovanie jadrových zariadení a na nakladanie s vyhoretým jadrovým palivom a rádioaktívnymi odpadmi.</w:t>
      </w:r>
    </w:p>
    <w:sectPr w:rsidR="00B93745" w:rsidRPr="00B9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B5"/>
    <w:rsid w:val="00481602"/>
    <w:rsid w:val="004F3FB5"/>
    <w:rsid w:val="0095131A"/>
    <w:rsid w:val="00A90E8F"/>
    <w:rsid w:val="00B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BA0AD-62D2-4376-A186-43A39848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Javúreková</dc:creator>
  <cp:keywords/>
  <dc:description/>
  <cp:lastModifiedBy>Emília Javúreková</cp:lastModifiedBy>
  <cp:revision>3</cp:revision>
  <dcterms:created xsi:type="dcterms:W3CDTF">2022-01-24T10:43:00Z</dcterms:created>
  <dcterms:modified xsi:type="dcterms:W3CDTF">2022-01-24T11:03:00Z</dcterms:modified>
</cp:coreProperties>
</file>